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ECC7" w14:textId="77777777" w:rsidR="00D058BC" w:rsidRDefault="00D058BC" w:rsidP="0093015E">
      <w:pPr>
        <w:jc w:val="center"/>
        <w:rPr>
          <w:rFonts w:ascii="Century Gothic" w:hAnsi="Century Gothic"/>
          <w:b/>
        </w:rPr>
      </w:pPr>
    </w:p>
    <w:p w14:paraId="307E7206" w14:textId="77777777" w:rsidR="0093015E" w:rsidRPr="00D058BC" w:rsidRDefault="00D058BC" w:rsidP="0093015E">
      <w:pPr>
        <w:jc w:val="center"/>
        <w:rPr>
          <w:rFonts w:ascii="Century Gothic" w:hAnsi="Century Gothic"/>
          <w:b/>
          <w:u w:val="single"/>
        </w:rPr>
      </w:pPr>
      <w:r w:rsidRPr="00D058BC">
        <w:rPr>
          <w:rFonts w:ascii="Century Gothic" w:hAnsi="Century Gothic"/>
          <w:b/>
          <w:u w:val="single"/>
        </w:rPr>
        <w:t xml:space="preserve">CONVENTION POUR LE SOUTIEN </w:t>
      </w:r>
      <w:r w:rsidR="00161E43" w:rsidRPr="00D058BC">
        <w:rPr>
          <w:rFonts w:ascii="Century Gothic" w:hAnsi="Century Gothic"/>
          <w:b/>
          <w:u w:val="single"/>
        </w:rPr>
        <w:t>FINANCIER AUX</w:t>
      </w:r>
      <w:r w:rsidRPr="00D058BC">
        <w:rPr>
          <w:rFonts w:ascii="Century Gothic" w:hAnsi="Century Gothic"/>
          <w:b/>
          <w:u w:val="single"/>
        </w:rPr>
        <w:t xml:space="preserve"> ATHLETES DE HAUT NIVEAU </w:t>
      </w:r>
    </w:p>
    <w:p w14:paraId="7DE92106" w14:textId="77777777" w:rsidR="0093015E" w:rsidRDefault="0093015E" w:rsidP="0093015E">
      <w:pPr>
        <w:jc w:val="both"/>
        <w:rPr>
          <w:rFonts w:ascii="Century Gothic" w:hAnsi="Century Gothic"/>
        </w:rPr>
      </w:pPr>
      <w:r w:rsidRPr="00B004FF">
        <w:rPr>
          <w:rFonts w:ascii="Century Gothic" w:hAnsi="Century Gothic"/>
        </w:rPr>
        <w:t> </w:t>
      </w:r>
    </w:p>
    <w:p w14:paraId="73A4E301" w14:textId="77777777" w:rsidR="00D058BC" w:rsidRPr="00B004FF" w:rsidRDefault="00D058BC" w:rsidP="0093015E">
      <w:pPr>
        <w:jc w:val="both"/>
        <w:rPr>
          <w:rFonts w:ascii="Century Gothic" w:hAnsi="Century Gothic"/>
        </w:rPr>
      </w:pPr>
    </w:p>
    <w:p w14:paraId="17A59913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Entre</w:t>
      </w:r>
    </w:p>
    <w:p w14:paraId="46EE1D2F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37E25F27" w14:textId="77777777" w:rsidR="0093015E" w:rsidRPr="00777CDC" w:rsidRDefault="0093015E" w:rsidP="0093015E">
      <w:pPr>
        <w:tabs>
          <w:tab w:val="left" w:pos="1134"/>
        </w:tabs>
        <w:jc w:val="both"/>
        <w:rPr>
          <w:rFonts w:ascii="Century Gothic" w:hAnsi="Century Gothic"/>
          <w:i/>
          <w:sz w:val="22"/>
          <w:szCs w:val="22"/>
        </w:rPr>
      </w:pPr>
      <w:r w:rsidRPr="00777CDC">
        <w:rPr>
          <w:rFonts w:ascii="Century Gothic" w:hAnsi="Century Gothic"/>
          <w:b/>
          <w:bCs/>
          <w:sz w:val="22"/>
          <w:szCs w:val="22"/>
        </w:rPr>
        <w:t xml:space="preserve">La </w:t>
      </w:r>
      <w:r w:rsidR="00F03E45">
        <w:rPr>
          <w:rFonts w:ascii="Century Gothic" w:hAnsi="Century Gothic"/>
          <w:b/>
          <w:bCs/>
          <w:sz w:val="22"/>
          <w:szCs w:val="22"/>
        </w:rPr>
        <w:t>Métropole</w:t>
      </w:r>
      <w:r w:rsidRPr="00777CDC">
        <w:rPr>
          <w:rFonts w:ascii="Century Gothic" w:hAnsi="Century Gothic"/>
          <w:b/>
          <w:bCs/>
          <w:sz w:val="22"/>
          <w:szCs w:val="22"/>
        </w:rPr>
        <w:t xml:space="preserve"> Toulon Provence </w:t>
      </w:r>
      <w:r w:rsidR="00161E43" w:rsidRPr="00777CDC">
        <w:rPr>
          <w:rFonts w:ascii="Century Gothic" w:hAnsi="Century Gothic"/>
          <w:b/>
          <w:bCs/>
          <w:sz w:val="22"/>
          <w:szCs w:val="22"/>
        </w:rPr>
        <w:t>Méditerranée </w:t>
      </w:r>
      <w:r w:rsidR="00161E43" w:rsidRPr="00777CDC">
        <w:rPr>
          <w:rFonts w:ascii="Century Gothic" w:hAnsi="Century Gothic"/>
          <w:sz w:val="22"/>
          <w:szCs w:val="22"/>
        </w:rPr>
        <w:t>représentée</w:t>
      </w:r>
      <w:r w:rsidRPr="00777CDC">
        <w:rPr>
          <w:rFonts w:ascii="Century Gothic" w:hAnsi="Century Gothic"/>
          <w:sz w:val="22"/>
          <w:szCs w:val="22"/>
        </w:rPr>
        <w:t xml:space="preserve"> par son Président, </w:t>
      </w:r>
      <w:r w:rsidRPr="00777CDC">
        <w:rPr>
          <w:rFonts w:ascii="Century Gothic" w:hAnsi="Century Gothic"/>
          <w:b/>
          <w:sz w:val="22"/>
          <w:szCs w:val="22"/>
        </w:rPr>
        <w:t xml:space="preserve">Monsieur </w:t>
      </w:r>
      <w:r w:rsidR="00CF152C">
        <w:rPr>
          <w:rFonts w:ascii="Century Gothic" w:hAnsi="Century Gothic"/>
          <w:b/>
          <w:bCs/>
          <w:sz w:val="22"/>
          <w:szCs w:val="22"/>
        </w:rPr>
        <w:t>Jean-Pierre GIRAN</w:t>
      </w:r>
      <w:r w:rsidR="00161E43" w:rsidRPr="00777CDC">
        <w:rPr>
          <w:rFonts w:ascii="Century Gothic" w:hAnsi="Century Gothic"/>
          <w:sz w:val="22"/>
          <w:szCs w:val="22"/>
        </w:rPr>
        <w:t xml:space="preserve">, </w:t>
      </w:r>
      <w:r w:rsidR="00161E43">
        <w:rPr>
          <w:rFonts w:ascii="Century Gothic" w:hAnsi="Century Gothic"/>
          <w:sz w:val="22"/>
          <w:szCs w:val="22"/>
        </w:rPr>
        <w:t>autorisé</w:t>
      </w:r>
      <w:r w:rsidRPr="00777CDC">
        <w:rPr>
          <w:rFonts w:ascii="Century Gothic" w:hAnsi="Century Gothic"/>
          <w:sz w:val="22"/>
          <w:szCs w:val="22"/>
        </w:rPr>
        <w:t xml:space="preserve"> </w:t>
      </w:r>
      <w:r w:rsidR="00981A58">
        <w:rPr>
          <w:rFonts w:ascii="Century Gothic" w:hAnsi="Century Gothic"/>
          <w:sz w:val="22"/>
          <w:szCs w:val="22"/>
        </w:rPr>
        <w:t xml:space="preserve">par Décision Président </w:t>
      </w:r>
      <w:r w:rsidRPr="00777CDC">
        <w:rPr>
          <w:rFonts w:ascii="Century Gothic" w:hAnsi="Century Gothic"/>
          <w:sz w:val="22"/>
          <w:szCs w:val="22"/>
        </w:rPr>
        <w:t>n° ……</w:t>
      </w:r>
      <w:proofErr w:type="gramStart"/>
      <w:r w:rsidRPr="00777CDC">
        <w:rPr>
          <w:rFonts w:ascii="Century Gothic" w:hAnsi="Century Gothic"/>
          <w:sz w:val="22"/>
          <w:szCs w:val="22"/>
        </w:rPr>
        <w:t>……</w:t>
      </w:r>
      <w:r w:rsidR="00D058BC">
        <w:rPr>
          <w:rFonts w:ascii="Century Gothic" w:hAnsi="Century Gothic"/>
          <w:sz w:val="22"/>
          <w:szCs w:val="22"/>
        </w:rPr>
        <w:t>.</w:t>
      </w:r>
      <w:proofErr w:type="gramEnd"/>
      <w:r w:rsidR="00D058BC">
        <w:rPr>
          <w:rFonts w:ascii="Century Gothic" w:hAnsi="Century Gothic"/>
          <w:sz w:val="22"/>
          <w:szCs w:val="22"/>
        </w:rPr>
        <w:t>.</w:t>
      </w:r>
      <w:r w:rsidRPr="00777CDC">
        <w:rPr>
          <w:rFonts w:ascii="Century Gothic" w:hAnsi="Century Gothic"/>
          <w:sz w:val="22"/>
          <w:szCs w:val="22"/>
        </w:rPr>
        <w:t xml:space="preserve">…..….. </w:t>
      </w:r>
      <w:proofErr w:type="gramStart"/>
      <w:r w:rsidRPr="00777CDC">
        <w:rPr>
          <w:rFonts w:ascii="Century Gothic" w:hAnsi="Century Gothic"/>
          <w:sz w:val="22"/>
          <w:szCs w:val="22"/>
        </w:rPr>
        <w:t>en</w:t>
      </w:r>
      <w:proofErr w:type="gramEnd"/>
      <w:r w:rsidRPr="00777CDC">
        <w:rPr>
          <w:rFonts w:ascii="Century Gothic" w:hAnsi="Century Gothic"/>
          <w:sz w:val="22"/>
          <w:szCs w:val="22"/>
        </w:rPr>
        <w:t xml:space="preserve"> date du ……………………</w:t>
      </w:r>
      <w:r w:rsidR="00D058BC">
        <w:rPr>
          <w:rFonts w:ascii="Century Gothic" w:hAnsi="Century Gothic"/>
          <w:sz w:val="22"/>
          <w:szCs w:val="22"/>
        </w:rPr>
        <w:t>………………</w:t>
      </w:r>
      <w:r w:rsidRPr="00777CDC">
        <w:rPr>
          <w:rFonts w:ascii="Century Gothic" w:hAnsi="Century Gothic"/>
          <w:sz w:val="22"/>
          <w:szCs w:val="22"/>
        </w:rPr>
        <w:t>………,</w:t>
      </w:r>
    </w:p>
    <w:p w14:paraId="02693529" w14:textId="77777777" w:rsidR="0093015E" w:rsidRPr="00777CDC" w:rsidRDefault="0093015E" w:rsidP="0093015E">
      <w:pPr>
        <w:spacing w:line="360" w:lineRule="auto"/>
        <w:jc w:val="both"/>
        <w:outlineLvl w:val="0"/>
        <w:rPr>
          <w:rFonts w:ascii="Century Gothic" w:hAnsi="Century Gothic"/>
          <w:i/>
          <w:sz w:val="22"/>
          <w:szCs w:val="22"/>
        </w:rPr>
      </w:pPr>
      <w:r w:rsidRPr="00777CDC">
        <w:rPr>
          <w:rFonts w:ascii="Century Gothic" w:hAnsi="Century Gothic"/>
          <w:i/>
          <w:sz w:val="22"/>
          <w:szCs w:val="22"/>
        </w:rPr>
        <w:t xml:space="preserve">Ci- après dénommée </w:t>
      </w:r>
      <w:r w:rsidRPr="00777CDC">
        <w:rPr>
          <w:rFonts w:ascii="Century Gothic" w:hAnsi="Century Gothic"/>
          <w:b/>
          <w:bCs/>
          <w:i/>
          <w:sz w:val="22"/>
          <w:szCs w:val="22"/>
        </w:rPr>
        <w:t>« TPM »</w:t>
      </w:r>
      <w:r w:rsidRPr="00777CDC">
        <w:rPr>
          <w:rFonts w:ascii="Century Gothic" w:hAnsi="Century Gothic"/>
          <w:i/>
          <w:sz w:val="22"/>
          <w:szCs w:val="22"/>
        </w:rPr>
        <w:t>.</w:t>
      </w:r>
    </w:p>
    <w:p w14:paraId="19291F24" w14:textId="77777777" w:rsidR="0093015E" w:rsidRPr="00777CDC" w:rsidRDefault="0093015E" w:rsidP="007313C9">
      <w:pPr>
        <w:tabs>
          <w:tab w:val="left" w:pos="1134"/>
          <w:tab w:val="left" w:pos="6237"/>
        </w:tabs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D’une part,</w:t>
      </w:r>
      <w:r w:rsidR="00777CDC">
        <w:rPr>
          <w:rFonts w:ascii="Century Gothic" w:hAnsi="Century Gothic"/>
          <w:sz w:val="22"/>
          <w:szCs w:val="22"/>
        </w:rPr>
        <w:br/>
      </w:r>
    </w:p>
    <w:p w14:paraId="599C793A" w14:textId="77777777" w:rsidR="0093015E" w:rsidRPr="00777CDC" w:rsidRDefault="0093015E" w:rsidP="00777CDC">
      <w:pPr>
        <w:tabs>
          <w:tab w:val="left" w:pos="1134"/>
          <w:tab w:val="left" w:pos="6237"/>
        </w:tabs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Et</w:t>
      </w:r>
      <w:r w:rsidRPr="00777CDC">
        <w:rPr>
          <w:rFonts w:ascii="Century Gothic" w:hAnsi="Century Gothic"/>
          <w:sz w:val="22"/>
          <w:szCs w:val="22"/>
        </w:rPr>
        <w:tab/>
      </w:r>
      <w:r w:rsidRPr="00777CDC">
        <w:rPr>
          <w:rFonts w:ascii="Century Gothic" w:hAnsi="Century Gothic"/>
          <w:sz w:val="22"/>
          <w:szCs w:val="22"/>
        </w:rPr>
        <w:tab/>
      </w:r>
    </w:p>
    <w:p w14:paraId="62E38C0C" w14:textId="77777777" w:rsidR="00B62664" w:rsidRPr="00777CDC" w:rsidRDefault="00B62664" w:rsidP="00B62664">
      <w:pPr>
        <w:ind w:right="-2" w:firstLine="16"/>
        <w:jc w:val="both"/>
        <w:rPr>
          <w:rFonts w:ascii="Century Gothic" w:hAnsi="Century Gothic"/>
          <w:b/>
          <w:sz w:val="22"/>
          <w:szCs w:val="22"/>
        </w:rPr>
      </w:pPr>
      <w:r w:rsidRPr="00777CDC">
        <w:rPr>
          <w:rFonts w:ascii="Century Gothic" w:hAnsi="Century Gothic"/>
          <w:b/>
          <w:sz w:val="22"/>
          <w:szCs w:val="22"/>
        </w:rPr>
        <w:t xml:space="preserve">(Prénom + </w:t>
      </w:r>
      <w:proofErr w:type="gramStart"/>
      <w:r w:rsidRPr="00777CDC">
        <w:rPr>
          <w:rFonts w:ascii="Century Gothic" w:hAnsi="Century Gothic"/>
          <w:b/>
          <w:sz w:val="22"/>
          <w:szCs w:val="22"/>
        </w:rPr>
        <w:t>Nom) ..</w:t>
      </w:r>
      <w:proofErr w:type="gramEnd"/>
      <w:r w:rsidRPr="00777CDC">
        <w:rPr>
          <w:rFonts w:ascii="Century Gothic" w:hAnsi="Century Gothic"/>
          <w:b/>
          <w:sz w:val="22"/>
          <w:szCs w:val="22"/>
        </w:rPr>
        <w:t>………………….……………………………., demeurant (adresse complète</w:t>
      </w:r>
      <w:r>
        <w:rPr>
          <w:rFonts w:ascii="Century Gothic" w:hAnsi="Century Gothic"/>
          <w:b/>
          <w:sz w:val="22"/>
          <w:szCs w:val="22"/>
        </w:rPr>
        <w:t xml:space="preserve">) </w:t>
      </w:r>
      <w:r w:rsidRPr="00777CDC">
        <w:rPr>
          <w:rFonts w:ascii="Century Gothic" w:hAnsi="Century Gothic"/>
          <w:b/>
          <w:sz w:val="22"/>
          <w:szCs w:val="22"/>
        </w:rPr>
        <w:t>…...…..……………………………………………………………………………  …………………………………………………………………………...………………</w:t>
      </w:r>
      <w:proofErr w:type="gramStart"/>
      <w:r w:rsidRPr="00777CDC">
        <w:rPr>
          <w:rFonts w:ascii="Century Gothic" w:hAnsi="Century Gothic"/>
          <w:b/>
          <w:sz w:val="22"/>
          <w:szCs w:val="22"/>
        </w:rPr>
        <w:t>…….</w:t>
      </w:r>
      <w:proofErr w:type="gramEnd"/>
      <w:r w:rsidRPr="00777CDC">
        <w:rPr>
          <w:rFonts w:ascii="Century Gothic" w:hAnsi="Century Gothic"/>
          <w:b/>
          <w:sz w:val="22"/>
          <w:szCs w:val="22"/>
        </w:rPr>
        <w:t xml:space="preserve">., sportif de haut niveau en catégorie (Espoir, </w:t>
      </w:r>
      <w:r>
        <w:rPr>
          <w:rFonts w:ascii="Century Gothic" w:hAnsi="Century Gothic"/>
          <w:b/>
          <w:sz w:val="22"/>
          <w:szCs w:val="22"/>
        </w:rPr>
        <w:t>Collectifs nationaux</w:t>
      </w:r>
      <w:r w:rsidRPr="00777CDC">
        <w:rPr>
          <w:rFonts w:ascii="Century Gothic" w:hAnsi="Century Gothic"/>
          <w:b/>
          <w:sz w:val="22"/>
          <w:szCs w:val="22"/>
        </w:rPr>
        <w:t xml:space="preserve">, </w:t>
      </w:r>
      <w:r>
        <w:rPr>
          <w:rFonts w:ascii="Century Gothic" w:hAnsi="Century Gothic"/>
          <w:b/>
          <w:sz w:val="22"/>
          <w:szCs w:val="22"/>
        </w:rPr>
        <w:t xml:space="preserve">Reconversion, Relève, </w:t>
      </w:r>
      <w:r w:rsidRPr="00777CDC">
        <w:rPr>
          <w:rFonts w:ascii="Century Gothic" w:hAnsi="Century Gothic"/>
          <w:b/>
          <w:sz w:val="22"/>
          <w:szCs w:val="22"/>
        </w:rPr>
        <w:t xml:space="preserve">Sénior ou Elite) pratiquant (discipline)………………………. </w:t>
      </w:r>
      <w:proofErr w:type="gramStart"/>
      <w:r w:rsidRPr="00777CDC">
        <w:rPr>
          <w:rFonts w:ascii="Century Gothic" w:hAnsi="Century Gothic"/>
          <w:b/>
          <w:sz w:val="22"/>
          <w:szCs w:val="22"/>
        </w:rPr>
        <w:t>au</w:t>
      </w:r>
      <w:proofErr w:type="gramEnd"/>
      <w:r w:rsidRPr="00777CDC">
        <w:rPr>
          <w:rFonts w:ascii="Century Gothic" w:hAnsi="Century Gothic"/>
          <w:b/>
          <w:sz w:val="22"/>
          <w:szCs w:val="22"/>
        </w:rPr>
        <w:t xml:space="preserve"> sein du club.……</w:t>
      </w:r>
      <w:r>
        <w:rPr>
          <w:rFonts w:ascii="Century Gothic" w:hAnsi="Century Gothic"/>
          <w:b/>
          <w:sz w:val="22"/>
          <w:szCs w:val="22"/>
        </w:rPr>
        <w:t>………………</w:t>
      </w:r>
      <w:r w:rsidRPr="00777CDC">
        <w:rPr>
          <w:rFonts w:ascii="Century Gothic" w:hAnsi="Century Gothic"/>
          <w:b/>
          <w:sz w:val="22"/>
          <w:szCs w:val="22"/>
        </w:rPr>
        <w:t>…………,</w:t>
      </w:r>
    </w:p>
    <w:p w14:paraId="4E808A5D" w14:textId="77777777" w:rsidR="00B62664" w:rsidRPr="00777CDC" w:rsidRDefault="00B62664" w:rsidP="00B62664">
      <w:pPr>
        <w:spacing w:line="360" w:lineRule="auto"/>
        <w:jc w:val="both"/>
        <w:outlineLvl w:val="0"/>
        <w:rPr>
          <w:rFonts w:ascii="Century Gothic" w:hAnsi="Century Gothic"/>
          <w:i/>
          <w:sz w:val="22"/>
          <w:szCs w:val="22"/>
        </w:rPr>
      </w:pPr>
      <w:r w:rsidRPr="00777CDC">
        <w:rPr>
          <w:rFonts w:ascii="Century Gothic" w:hAnsi="Century Gothic"/>
          <w:i/>
          <w:sz w:val="22"/>
          <w:szCs w:val="22"/>
        </w:rPr>
        <w:t>Ci- après dénommé(e) «</w:t>
      </w:r>
      <w:r w:rsidRPr="00777CDC">
        <w:rPr>
          <w:rFonts w:ascii="Century Gothic" w:hAnsi="Century Gothic"/>
          <w:b/>
          <w:bCs/>
          <w:i/>
          <w:sz w:val="22"/>
          <w:szCs w:val="22"/>
        </w:rPr>
        <w:t> l’athlète »</w:t>
      </w:r>
      <w:r w:rsidRPr="00777CDC">
        <w:rPr>
          <w:rFonts w:ascii="Century Gothic" w:hAnsi="Century Gothic"/>
          <w:i/>
          <w:sz w:val="22"/>
          <w:szCs w:val="22"/>
        </w:rPr>
        <w:t>.</w:t>
      </w:r>
    </w:p>
    <w:p w14:paraId="3449021B" w14:textId="77777777" w:rsidR="0093015E" w:rsidRPr="00777CDC" w:rsidRDefault="0093015E" w:rsidP="0093015E">
      <w:pPr>
        <w:ind w:right="-2" w:firstLine="16"/>
        <w:jc w:val="both"/>
        <w:rPr>
          <w:rFonts w:ascii="Century Gothic" w:hAnsi="Century Gothic"/>
          <w:b/>
          <w:sz w:val="22"/>
          <w:szCs w:val="22"/>
        </w:rPr>
      </w:pPr>
    </w:p>
    <w:p w14:paraId="6FE283FF" w14:textId="77777777" w:rsidR="0093015E" w:rsidRDefault="0093015E" w:rsidP="00777CDC">
      <w:pPr>
        <w:ind w:left="-284" w:right="-2"/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b/>
          <w:sz w:val="22"/>
          <w:szCs w:val="22"/>
        </w:rPr>
        <w:t xml:space="preserve">    </w:t>
      </w:r>
      <w:r w:rsidRPr="00777CDC">
        <w:rPr>
          <w:rFonts w:ascii="Century Gothic" w:hAnsi="Century Gothic"/>
          <w:sz w:val="22"/>
          <w:szCs w:val="22"/>
        </w:rPr>
        <w:t>D’autre part,</w:t>
      </w:r>
    </w:p>
    <w:p w14:paraId="5FEEC4B2" w14:textId="77777777" w:rsidR="00777CDC" w:rsidRPr="00777CDC" w:rsidRDefault="00777CDC" w:rsidP="00777CDC">
      <w:pPr>
        <w:ind w:left="-284" w:right="-2"/>
        <w:jc w:val="both"/>
        <w:rPr>
          <w:rFonts w:ascii="Century Gothic" w:hAnsi="Century Gothic"/>
          <w:sz w:val="22"/>
          <w:szCs w:val="22"/>
        </w:rPr>
      </w:pPr>
    </w:p>
    <w:p w14:paraId="65FCD2A1" w14:textId="77777777" w:rsidR="0093015E" w:rsidRPr="00777CDC" w:rsidRDefault="0093015E" w:rsidP="0093015E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777CDC">
        <w:rPr>
          <w:rFonts w:ascii="Century Gothic" w:hAnsi="Century Gothic"/>
          <w:b/>
          <w:sz w:val="22"/>
          <w:szCs w:val="22"/>
        </w:rPr>
        <w:t>PREAMBULE :</w:t>
      </w:r>
    </w:p>
    <w:p w14:paraId="2F294EE5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 </w:t>
      </w:r>
    </w:p>
    <w:p w14:paraId="5EC469F3" w14:textId="77777777" w:rsidR="0093015E" w:rsidRPr="00777CDC" w:rsidRDefault="0093015E" w:rsidP="0093015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777CDC">
        <w:rPr>
          <w:rFonts w:ascii="Century Gothic" w:hAnsi="Century Gothic"/>
          <w:bCs/>
          <w:sz w:val="22"/>
          <w:szCs w:val="22"/>
        </w:rPr>
        <w:t xml:space="preserve">Par délibération n°08/06/5/102 du 28 juin 2008, la </w:t>
      </w:r>
      <w:r w:rsidR="00BA3933">
        <w:rPr>
          <w:rFonts w:ascii="Century Gothic" w:hAnsi="Century Gothic"/>
          <w:bCs/>
          <w:sz w:val="22"/>
          <w:szCs w:val="22"/>
        </w:rPr>
        <w:t>Métropole</w:t>
      </w:r>
      <w:r w:rsidRPr="00777CDC">
        <w:rPr>
          <w:rFonts w:ascii="Century Gothic" w:hAnsi="Century Gothic"/>
          <w:bCs/>
          <w:sz w:val="22"/>
          <w:szCs w:val="22"/>
        </w:rPr>
        <w:t xml:space="preserve"> </w:t>
      </w:r>
      <w:r w:rsidRPr="00777CDC">
        <w:rPr>
          <w:rFonts w:ascii="Century Gothic" w:hAnsi="Century Gothic"/>
          <w:sz w:val="22"/>
          <w:szCs w:val="22"/>
        </w:rPr>
        <w:t xml:space="preserve">a reconnu d’intérêt </w:t>
      </w:r>
      <w:proofErr w:type="gramStart"/>
      <w:r w:rsidR="00BA3933">
        <w:rPr>
          <w:rFonts w:ascii="Century Gothic" w:hAnsi="Century Gothic"/>
          <w:sz w:val="22"/>
          <w:szCs w:val="22"/>
        </w:rPr>
        <w:t>métropolitain</w:t>
      </w:r>
      <w:proofErr w:type="gramEnd"/>
      <w:r w:rsidRPr="00777CDC">
        <w:rPr>
          <w:rFonts w:ascii="Century Gothic" w:hAnsi="Century Gothic"/>
          <w:sz w:val="22"/>
          <w:szCs w:val="22"/>
        </w:rPr>
        <w:t xml:space="preserve"> l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 xml:space="preserve">e sport de haut niveau lequel représente un vecteur dynamique valorisant l’image de la </w:t>
      </w:r>
      <w:r w:rsidR="00BA3933">
        <w:rPr>
          <w:rFonts w:ascii="Century Gothic" w:hAnsi="Century Gothic" w:cs="Century Gothic"/>
          <w:color w:val="000000"/>
          <w:sz w:val="22"/>
          <w:szCs w:val="22"/>
        </w:rPr>
        <w:t>Métropole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>.</w:t>
      </w:r>
    </w:p>
    <w:p w14:paraId="30218969" w14:textId="77777777" w:rsidR="0093015E" w:rsidRPr="00777CDC" w:rsidRDefault="0093015E" w:rsidP="0093015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2"/>
          <w:szCs w:val="22"/>
        </w:rPr>
      </w:pPr>
    </w:p>
    <w:p w14:paraId="11A15DD5" w14:textId="77777777" w:rsidR="0093015E" w:rsidRPr="00777CDC" w:rsidRDefault="0093015E" w:rsidP="0093015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777CDC">
        <w:rPr>
          <w:rFonts w:ascii="Century Gothic" w:hAnsi="Century Gothic" w:cs="Century Gothic"/>
          <w:color w:val="000000"/>
          <w:sz w:val="22"/>
          <w:szCs w:val="22"/>
        </w:rPr>
        <w:t>Le sport de haut niveau représente l’excellence sportive ; il est reconnu par différents textes législatifs et réglementaires et par la Charte du sport</w:t>
      </w:r>
      <w:r w:rsidRPr="00777CDC">
        <w:rPr>
          <w:rFonts w:ascii="Century Gothic" w:hAnsi="Century Gothic" w:cs="Century Gothic"/>
          <w:color w:val="FF0000"/>
          <w:sz w:val="22"/>
          <w:szCs w:val="22"/>
        </w:rPr>
        <w:t xml:space="preserve"> 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>de haut niveau qui consacre l’exemplarité de l’athlète.</w:t>
      </w:r>
    </w:p>
    <w:p w14:paraId="7699824D" w14:textId="77777777" w:rsidR="0093015E" w:rsidRPr="00777CDC" w:rsidRDefault="0093015E" w:rsidP="0093015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 w:rsidRPr="00777CDC">
        <w:rPr>
          <w:rFonts w:ascii="Century Gothic" w:hAnsi="Century Gothic" w:cs="Century Gothic"/>
          <w:color w:val="000000"/>
          <w:sz w:val="22"/>
          <w:szCs w:val="22"/>
        </w:rPr>
        <w:t> </w:t>
      </w:r>
    </w:p>
    <w:p w14:paraId="7A28C093" w14:textId="1161A68E" w:rsidR="0093015E" w:rsidRPr="00777CDC" w:rsidRDefault="0093015E" w:rsidP="0093015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color w:val="000000"/>
          <w:sz w:val="22"/>
          <w:szCs w:val="22"/>
        </w:rPr>
      </w:pPr>
      <w:r w:rsidRPr="00777CDC">
        <w:rPr>
          <w:rFonts w:ascii="Century Gothic" w:hAnsi="Century Gothic" w:cs="Century Gothic"/>
          <w:color w:val="000000"/>
          <w:sz w:val="22"/>
          <w:szCs w:val="22"/>
        </w:rPr>
        <w:t xml:space="preserve">Le soutien financier de la </w:t>
      </w:r>
      <w:r w:rsidR="00BB56D4">
        <w:rPr>
          <w:rFonts w:ascii="Century Gothic" w:hAnsi="Century Gothic" w:cs="Century Gothic"/>
          <w:color w:val="000000"/>
          <w:sz w:val="22"/>
          <w:szCs w:val="22"/>
        </w:rPr>
        <w:t>Métropole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 xml:space="preserve"> TPM est soumis à plusieurs critères posés par la délibération n°</w:t>
      </w:r>
      <w:r w:rsidR="00BA3933">
        <w:rPr>
          <w:rFonts w:ascii="Century Gothic" w:hAnsi="Century Gothic" w:cs="Century Gothic"/>
          <w:color w:val="000000"/>
          <w:sz w:val="22"/>
          <w:szCs w:val="22"/>
        </w:rPr>
        <w:t>2</w:t>
      </w:r>
      <w:r w:rsidR="00A35672">
        <w:rPr>
          <w:rFonts w:ascii="Century Gothic" w:hAnsi="Century Gothic" w:cs="Century Gothic"/>
          <w:color w:val="000000"/>
          <w:sz w:val="22"/>
          <w:szCs w:val="22"/>
        </w:rPr>
        <w:t>4</w:t>
      </w:r>
      <w:r w:rsidR="00BA3933">
        <w:rPr>
          <w:rFonts w:ascii="Century Gothic" w:hAnsi="Century Gothic" w:cs="Century Gothic"/>
          <w:color w:val="000000"/>
          <w:sz w:val="22"/>
          <w:szCs w:val="22"/>
        </w:rPr>
        <w:t>/03/</w:t>
      </w:r>
      <w:r w:rsidR="00A35672">
        <w:rPr>
          <w:rFonts w:ascii="Century Gothic" w:hAnsi="Century Gothic" w:cs="Century Gothic"/>
          <w:color w:val="000000"/>
          <w:sz w:val="22"/>
          <w:szCs w:val="22"/>
        </w:rPr>
        <w:t>045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 xml:space="preserve"> du </w:t>
      </w:r>
      <w:r w:rsidR="00BA3933">
        <w:rPr>
          <w:rFonts w:ascii="Century Gothic" w:hAnsi="Century Gothic" w:cs="Century Gothic"/>
          <w:color w:val="000000"/>
          <w:sz w:val="22"/>
          <w:szCs w:val="22"/>
        </w:rPr>
        <w:t>2</w:t>
      </w:r>
      <w:r w:rsidR="00A35672">
        <w:rPr>
          <w:rFonts w:ascii="Century Gothic" w:hAnsi="Century Gothic" w:cs="Century Gothic"/>
          <w:color w:val="000000"/>
          <w:sz w:val="22"/>
          <w:szCs w:val="22"/>
        </w:rPr>
        <w:t>8</w:t>
      </w:r>
      <w:r w:rsidR="00BA3933">
        <w:rPr>
          <w:rFonts w:ascii="Century Gothic" w:hAnsi="Century Gothic" w:cs="Century Gothic"/>
          <w:color w:val="000000"/>
          <w:sz w:val="22"/>
          <w:szCs w:val="22"/>
        </w:rPr>
        <w:t xml:space="preserve"> mars 202</w:t>
      </w:r>
      <w:r w:rsidR="00A35672">
        <w:rPr>
          <w:rFonts w:ascii="Century Gothic" w:hAnsi="Century Gothic" w:cs="Century Gothic"/>
          <w:color w:val="000000"/>
          <w:sz w:val="22"/>
          <w:szCs w:val="22"/>
        </w:rPr>
        <w:t>4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>. Les sportifs de haut niveau pratiquant une discipline individuelle doivent être</w:t>
      </w:r>
      <w:r w:rsidRPr="00777CDC">
        <w:rPr>
          <w:rFonts w:ascii="Century Gothic" w:hAnsi="Century Gothic"/>
          <w:sz w:val="22"/>
          <w:szCs w:val="22"/>
        </w:rPr>
        <w:t xml:space="preserve"> inscrits sur la liste établie annuellement par le Ministère de la Jeunesse et des Sports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 xml:space="preserve">. Ils doivent également être </w:t>
      </w:r>
      <w:r w:rsidRPr="00777CDC">
        <w:rPr>
          <w:rFonts w:ascii="Century Gothic" w:hAnsi="Century Gothic"/>
          <w:sz w:val="22"/>
          <w:szCs w:val="22"/>
        </w:rPr>
        <w:t xml:space="preserve">licenciés sur le territoire géographique de la </w:t>
      </w:r>
      <w:r w:rsidR="00D058BC">
        <w:rPr>
          <w:rFonts w:ascii="Century Gothic" w:hAnsi="Century Gothic"/>
          <w:sz w:val="22"/>
          <w:szCs w:val="22"/>
        </w:rPr>
        <w:t>Métropole</w:t>
      </w:r>
      <w:r w:rsidRPr="00777CDC">
        <w:rPr>
          <w:rFonts w:ascii="Century Gothic" w:hAnsi="Century Gothic"/>
          <w:sz w:val="22"/>
          <w:szCs w:val="22"/>
        </w:rPr>
        <w:t xml:space="preserve"> TPM et</w:t>
      </w:r>
      <w:r w:rsidR="00A35672">
        <w:rPr>
          <w:rFonts w:ascii="Century Gothic" w:hAnsi="Century Gothic"/>
          <w:sz w:val="22"/>
          <w:szCs w:val="22"/>
        </w:rPr>
        <w:t>/ou</w:t>
      </w:r>
      <w:r w:rsidRPr="00777CDC">
        <w:rPr>
          <w:rFonts w:ascii="Century Gothic" w:hAnsi="Century Gothic"/>
          <w:sz w:val="22"/>
          <w:szCs w:val="22"/>
        </w:rPr>
        <w:t xml:space="preserve"> résider personnellement sur ce territoire</w:t>
      </w:r>
      <w:r w:rsidRPr="00777CDC">
        <w:rPr>
          <w:rFonts w:ascii="Century Gothic" w:hAnsi="Century Gothic" w:cs="Century Gothic"/>
          <w:color w:val="000000"/>
          <w:sz w:val="22"/>
          <w:szCs w:val="22"/>
        </w:rPr>
        <w:t>.</w:t>
      </w:r>
      <w:r w:rsidRPr="00777CDC">
        <w:rPr>
          <w:rFonts w:ascii="Century Gothic" w:hAnsi="Century Gothic" w:cs="Century Gothic"/>
          <w:b/>
          <w:color w:val="000000"/>
          <w:sz w:val="22"/>
          <w:szCs w:val="22"/>
        </w:rPr>
        <w:t xml:space="preserve"> </w:t>
      </w:r>
    </w:p>
    <w:p w14:paraId="0870CA4E" w14:textId="77777777" w:rsidR="0093015E" w:rsidRPr="00777CDC" w:rsidRDefault="0093015E" w:rsidP="00777CDC">
      <w:pPr>
        <w:rPr>
          <w:rFonts w:ascii="Century Gothic" w:hAnsi="Century Gothic"/>
          <w:b/>
          <w:sz w:val="22"/>
          <w:szCs w:val="22"/>
          <w:u w:val="single"/>
        </w:rPr>
      </w:pPr>
    </w:p>
    <w:p w14:paraId="6A0DD266" w14:textId="77777777" w:rsidR="0093015E" w:rsidRPr="00777CDC" w:rsidRDefault="0093015E" w:rsidP="00777CDC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777CDC">
        <w:rPr>
          <w:rFonts w:ascii="Century Gothic" w:hAnsi="Century Gothic"/>
          <w:b/>
          <w:sz w:val="22"/>
          <w:szCs w:val="22"/>
        </w:rPr>
        <w:t>IL A DONC ETE CONVENU CE QUI SUIT :</w:t>
      </w:r>
    </w:p>
    <w:p w14:paraId="2F4D7882" w14:textId="77777777" w:rsidR="0093015E" w:rsidRPr="00777CDC" w:rsidRDefault="0093015E" w:rsidP="0093015E">
      <w:pPr>
        <w:jc w:val="both"/>
        <w:outlineLvl w:val="0"/>
        <w:rPr>
          <w:rFonts w:ascii="Century Gothic" w:hAnsi="Century Gothic"/>
          <w:b/>
          <w:sz w:val="22"/>
          <w:szCs w:val="22"/>
        </w:rPr>
      </w:pPr>
    </w:p>
    <w:p w14:paraId="4A14EAD1" w14:textId="77777777" w:rsidR="0093015E" w:rsidRPr="00777CDC" w:rsidRDefault="0093015E" w:rsidP="0093015E">
      <w:pPr>
        <w:jc w:val="both"/>
        <w:outlineLvl w:val="0"/>
        <w:rPr>
          <w:rFonts w:ascii="Century Gothic" w:hAnsi="Century Gothic"/>
          <w:b/>
          <w:sz w:val="22"/>
          <w:szCs w:val="22"/>
        </w:rPr>
      </w:pPr>
      <w:r w:rsidRPr="00777CDC">
        <w:rPr>
          <w:rFonts w:ascii="Century Gothic" w:hAnsi="Century Gothic"/>
          <w:b/>
          <w:sz w:val="22"/>
          <w:szCs w:val="22"/>
        </w:rPr>
        <w:t>  </w:t>
      </w:r>
      <w:r w:rsidRPr="00777CDC">
        <w:rPr>
          <w:rFonts w:ascii="Century Gothic" w:hAnsi="Century Gothic"/>
          <w:b/>
          <w:sz w:val="22"/>
          <w:szCs w:val="22"/>
          <w:u w:val="single"/>
        </w:rPr>
        <w:t>ARTICLE 1</w:t>
      </w:r>
      <w:r w:rsidRPr="00777CDC">
        <w:rPr>
          <w:rFonts w:ascii="Century Gothic" w:hAnsi="Century Gothic"/>
          <w:b/>
          <w:sz w:val="22"/>
          <w:szCs w:val="22"/>
          <w:u w:val="single"/>
          <w:vertAlign w:val="superscript"/>
        </w:rPr>
        <w:t>ER</w:t>
      </w:r>
      <w:r w:rsidRPr="00777CDC">
        <w:rPr>
          <w:rFonts w:ascii="Century Gothic" w:hAnsi="Century Gothic"/>
          <w:b/>
          <w:sz w:val="22"/>
          <w:szCs w:val="22"/>
          <w:u w:val="single"/>
        </w:rPr>
        <w:t xml:space="preserve"> – OBJET </w:t>
      </w:r>
    </w:p>
    <w:p w14:paraId="1F813ABB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 </w:t>
      </w:r>
    </w:p>
    <w:p w14:paraId="3BB6D381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La présente convention a pour objet de régler les modalités pratiques du soutien financier accordé aux athlètes de haut niveau.</w:t>
      </w:r>
    </w:p>
    <w:p w14:paraId="6FDCBED9" w14:textId="77777777" w:rsidR="0093015E" w:rsidRPr="00777CDC" w:rsidRDefault="0093015E" w:rsidP="0093015E">
      <w:pPr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02927383" w14:textId="77777777" w:rsidR="00D058BC" w:rsidRDefault="00D058BC" w:rsidP="0093015E">
      <w:pPr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476612A0" w14:textId="77777777" w:rsidR="00D058BC" w:rsidRDefault="00D058BC" w:rsidP="0093015E">
      <w:pPr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14:paraId="31E55A25" w14:textId="77777777" w:rsidR="0093015E" w:rsidRPr="00777CDC" w:rsidRDefault="0093015E" w:rsidP="0093015E">
      <w:pPr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777CDC">
        <w:rPr>
          <w:rFonts w:ascii="Century Gothic" w:hAnsi="Century Gothic"/>
          <w:b/>
          <w:sz w:val="22"/>
          <w:szCs w:val="22"/>
          <w:u w:val="single"/>
        </w:rPr>
        <w:t>ARTICLE 2 – ENGAGEMENTS DE TPM</w:t>
      </w:r>
    </w:p>
    <w:p w14:paraId="46C01C00" w14:textId="77777777" w:rsidR="0093015E" w:rsidRPr="00777CDC" w:rsidRDefault="0093015E" w:rsidP="0093015E">
      <w:pPr>
        <w:jc w:val="both"/>
        <w:rPr>
          <w:rFonts w:ascii="Century Gothic" w:hAnsi="Century Gothic"/>
          <w:bCs/>
          <w:sz w:val="22"/>
          <w:szCs w:val="22"/>
        </w:rPr>
      </w:pPr>
    </w:p>
    <w:p w14:paraId="52FF0EAE" w14:textId="77777777" w:rsidR="00B62664" w:rsidRDefault="0093015E" w:rsidP="00B62664">
      <w:pPr>
        <w:jc w:val="both"/>
        <w:rPr>
          <w:rFonts w:ascii="Century Gothic" w:hAnsi="Century Gothic" w:cs="Arial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 xml:space="preserve">La </w:t>
      </w:r>
      <w:r w:rsidR="00D058BC" w:rsidRPr="00BA3933">
        <w:rPr>
          <w:rFonts w:ascii="Century Gothic" w:hAnsi="Century Gothic"/>
          <w:sz w:val="22"/>
          <w:szCs w:val="22"/>
        </w:rPr>
        <w:t>Métropole</w:t>
      </w:r>
      <w:r w:rsidRPr="00BA3933">
        <w:rPr>
          <w:rFonts w:ascii="Century Gothic" w:hAnsi="Century Gothic"/>
          <w:sz w:val="22"/>
          <w:szCs w:val="22"/>
        </w:rPr>
        <w:t xml:space="preserve"> Toulon Provence Méditerranée (TPM) </w:t>
      </w:r>
      <w:r w:rsidRPr="00BA3933">
        <w:rPr>
          <w:rFonts w:ascii="Century Gothic" w:hAnsi="Century Gothic" w:cs="Arial"/>
          <w:sz w:val="22"/>
          <w:szCs w:val="22"/>
        </w:rPr>
        <w:t>s'engage à verser la somme de</w:t>
      </w:r>
      <w:r w:rsidR="00BA3933" w:rsidRPr="00BA3933">
        <w:rPr>
          <w:rFonts w:ascii="Century Gothic" w:hAnsi="Century Gothic" w:cs="Arial"/>
          <w:sz w:val="22"/>
          <w:szCs w:val="22"/>
        </w:rPr>
        <w:t> :</w:t>
      </w:r>
    </w:p>
    <w:p w14:paraId="1DE30B85" w14:textId="77777777" w:rsidR="00BA3933" w:rsidRPr="00B62664" w:rsidRDefault="00BA3933" w:rsidP="00B62664">
      <w:pPr>
        <w:pStyle w:val="Paragraphedeliste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62664">
        <w:rPr>
          <w:rFonts w:ascii="Century Gothic" w:hAnsi="Century Gothic"/>
          <w:sz w:val="22"/>
          <w:szCs w:val="22"/>
        </w:rPr>
        <w:t xml:space="preserve">400 € pour les sportifs en </w:t>
      </w:r>
      <w:r w:rsidRPr="00B62664">
        <w:rPr>
          <w:rFonts w:ascii="Century Gothic" w:hAnsi="Century Gothic" w:cstheme="minorHAnsi"/>
          <w:color w:val="000000" w:themeColor="text1"/>
          <w:sz w:val="22"/>
          <w:szCs w:val="22"/>
        </w:rPr>
        <w:t>catégories Espoir et Collectifs nationaux</w:t>
      </w:r>
    </w:p>
    <w:p w14:paraId="2A3DACC8" w14:textId="77777777" w:rsidR="00BA3933" w:rsidRPr="00BA3933" w:rsidRDefault="00BA3933" w:rsidP="00BA3933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BA3933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600 € </w:t>
      </w:r>
      <w:r w:rsidRPr="00BA3933">
        <w:rPr>
          <w:rFonts w:ascii="Century Gothic" w:hAnsi="Century Gothic"/>
          <w:sz w:val="22"/>
          <w:szCs w:val="22"/>
        </w:rPr>
        <w:t>pour les sportifs en ca</w:t>
      </w:r>
      <w:r w:rsidRPr="00BA3933">
        <w:rPr>
          <w:rFonts w:ascii="Century Gothic" w:hAnsi="Century Gothic" w:cstheme="minorHAnsi"/>
          <w:color w:val="000000" w:themeColor="text1"/>
          <w:sz w:val="22"/>
          <w:szCs w:val="22"/>
        </w:rPr>
        <w:t>tégories Reconversion et Relève </w:t>
      </w:r>
    </w:p>
    <w:p w14:paraId="1B1A48BA" w14:textId="77777777" w:rsidR="00BA3933" w:rsidRPr="00BA3933" w:rsidRDefault="006077A0" w:rsidP="00BA3933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theme="minorHAnsi"/>
          <w:color w:val="000000" w:themeColor="text1"/>
          <w:sz w:val="22"/>
          <w:szCs w:val="22"/>
        </w:rPr>
        <w:t>8</w:t>
      </w:r>
      <w:r w:rsidR="00BA3933" w:rsidRPr="00BA3933">
        <w:rPr>
          <w:rFonts w:ascii="Century Gothic" w:hAnsi="Century Gothic" w:cstheme="minorHAnsi"/>
          <w:color w:val="000000" w:themeColor="text1"/>
          <w:sz w:val="22"/>
          <w:szCs w:val="22"/>
        </w:rPr>
        <w:t xml:space="preserve">00 € </w:t>
      </w:r>
      <w:r w:rsidR="00BA3933" w:rsidRPr="00BA3933">
        <w:rPr>
          <w:rFonts w:ascii="Century Gothic" w:hAnsi="Century Gothic"/>
          <w:sz w:val="22"/>
          <w:szCs w:val="22"/>
        </w:rPr>
        <w:t>pour les sportifs en c</w:t>
      </w:r>
      <w:r w:rsidR="00BA3933" w:rsidRPr="00BA3933">
        <w:rPr>
          <w:rFonts w:ascii="Century Gothic" w:hAnsi="Century Gothic" w:cstheme="minorHAnsi"/>
          <w:color w:val="000000" w:themeColor="text1"/>
          <w:sz w:val="22"/>
          <w:szCs w:val="22"/>
        </w:rPr>
        <w:t>atégorie Sénior et Elite </w:t>
      </w:r>
    </w:p>
    <w:p w14:paraId="5A64D9C4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6A031801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Le versement de l’aide se fera, par virement bancaire, directement à l’athlète, si les conditions suivantes sont réunies :</w:t>
      </w:r>
    </w:p>
    <w:p w14:paraId="13BCDC78" w14:textId="77777777" w:rsidR="0093015E" w:rsidRPr="00777CDC" w:rsidRDefault="0093015E" w:rsidP="0093015E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Communication de son RIB ;</w:t>
      </w:r>
    </w:p>
    <w:p w14:paraId="4F62B5F8" w14:textId="77777777" w:rsidR="0093015E" w:rsidRPr="00777CDC" w:rsidRDefault="0093015E" w:rsidP="0093015E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 xml:space="preserve">Communication d’une copie de son inscription sur la liste établie annuellement par le Ministère des </w:t>
      </w:r>
      <w:r w:rsidR="00142D99" w:rsidRPr="00777CDC">
        <w:rPr>
          <w:rFonts w:ascii="Century Gothic" w:hAnsi="Century Gothic"/>
          <w:sz w:val="22"/>
          <w:szCs w:val="22"/>
        </w:rPr>
        <w:t>Sports ;</w:t>
      </w:r>
    </w:p>
    <w:p w14:paraId="18EBC4C9" w14:textId="77777777" w:rsidR="0093015E" w:rsidRPr="00777CDC" w:rsidRDefault="0093015E" w:rsidP="0093015E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 xml:space="preserve">Communication d’une copie de sa licence dans un club sportif ayant son siège social sur le territoire de </w:t>
      </w:r>
      <w:r w:rsidR="00D058BC">
        <w:rPr>
          <w:rFonts w:ascii="Century Gothic" w:hAnsi="Century Gothic"/>
          <w:sz w:val="22"/>
          <w:szCs w:val="22"/>
        </w:rPr>
        <w:t xml:space="preserve">la Métropole </w:t>
      </w:r>
      <w:r w:rsidRPr="00777CDC">
        <w:rPr>
          <w:rFonts w:ascii="Century Gothic" w:hAnsi="Century Gothic"/>
          <w:sz w:val="22"/>
          <w:szCs w:val="22"/>
        </w:rPr>
        <w:t>de Toulon Provence Méditerranée ;</w:t>
      </w:r>
    </w:p>
    <w:p w14:paraId="27E916C2" w14:textId="77777777" w:rsidR="0093015E" w:rsidRPr="00777CDC" w:rsidRDefault="0093015E" w:rsidP="0093015E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>Signature par les parties de la présente convention.</w:t>
      </w:r>
    </w:p>
    <w:p w14:paraId="341ACBBF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03072BDE" w14:textId="77777777" w:rsidR="0093015E" w:rsidRPr="00777CDC" w:rsidRDefault="0093015E" w:rsidP="0093015E">
      <w:pPr>
        <w:jc w:val="both"/>
        <w:outlineLvl w:val="0"/>
        <w:rPr>
          <w:rFonts w:ascii="Century Gothic" w:hAnsi="Century Gothic"/>
          <w:b/>
          <w:sz w:val="22"/>
          <w:szCs w:val="22"/>
        </w:rPr>
      </w:pPr>
      <w:r w:rsidRPr="00777CDC">
        <w:rPr>
          <w:rFonts w:ascii="Century Gothic" w:hAnsi="Century Gothic"/>
          <w:b/>
          <w:sz w:val="22"/>
          <w:szCs w:val="22"/>
        </w:rPr>
        <w:t> </w:t>
      </w:r>
      <w:r w:rsidRPr="00777CDC">
        <w:rPr>
          <w:rFonts w:ascii="Century Gothic" w:hAnsi="Century Gothic"/>
          <w:b/>
          <w:sz w:val="22"/>
          <w:szCs w:val="22"/>
          <w:u w:val="single"/>
        </w:rPr>
        <w:t>ARTICLE 3 – ENGAGEMENTS DE L’ATHLETE</w:t>
      </w:r>
    </w:p>
    <w:p w14:paraId="452A9015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0CE64476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 xml:space="preserve">L’athlète s’engage à répondre aux sollicitations de </w:t>
      </w:r>
      <w:r w:rsidR="00D058BC">
        <w:rPr>
          <w:rFonts w:ascii="Century Gothic" w:hAnsi="Century Gothic"/>
          <w:sz w:val="22"/>
          <w:szCs w:val="22"/>
        </w:rPr>
        <w:t>Métropole</w:t>
      </w:r>
      <w:r w:rsidRPr="00777CDC">
        <w:rPr>
          <w:rFonts w:ascii="Century Gothic" w:hAnsi="Century Gothic"/>
          <w:sz w:val="22"/>
          <w:szCs w:val="22"/>
        </w:rPr>
        <w:t xml:space="preserve"> de TPM en matière de communication en :</w:t>
      </w:r>
    </w:p>
    <w:p w14:paraId="78DD0A47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ab/>
        <w:t xml:space="preserve">* en participant à une séance de photographies et de dédicaces qui sera organisée par </w:t>
      </w:r>
      <w:r w:rsidR="00B62664">
        <w:rPr>
          <w:rFonts w:ascii="Century Gothic" w:hAnsi="Century Gothic"/>
          <w:sz w:val="22"/>
          <w:szCs w:val="22"/>
        </w:rPr>
        <w:t>la Direction</w:t>
      </w:r>
      <w:r w:rsidRPr="00777CDC">
        <w:rPr>
          <w:rFonts w:ascii="Century Gothic" w:hAnsi="Century Gothic"/>
          <w:sz w:val="22"/>
          <w:szCs w:val="22"/>
        </w:rPr>
        <w:t xml:space="preserve"> des sports de TPM,</w:t>
      </w:r>
    </w:p>
    <w:p w14:paraId="52E03476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ab/>
        <w:t>* en autorisant le service Communication à mettre en ligne sur le site internet de TPM un portrait retraçant sa carrière, son palmarès, ses ambitions (compétitions à venir) et sa photographie,</w:t>
      </w:r>
    </w:p>
    <w:p w14:paraId="7E4977A4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ab/>
        <w:t xml:space="preserve">* en mentionnant le soutien de </w:t>
      </w:r>
      <w:r w:rsidR="008F2FB0">
        <w:rPr>
          <w:rFonts w:ascii="Century Gothic" w:hAnsi="Century Gothic"/>
          <w:sz w:val="22"/>
          <w:szCs w:val="22"/>
        </w:rPr>
        <w:t>la Métropole</w:t>
      </w:r>
      <w:r w:rsidRPr="00777CDC">
        <w:rPr>
          <w:rFonts w:ascii="Century Gothic" w:hAnsi="Century Gothic"/>
          <w:sz w:val="22"/>
          <w:szCs w:val="22"/>
        </w:rPr>
        <w:t xml:space="preserve"> TPM lors des interviews données dans les médias.</w:t>
      </w:r>
    </w:p>
    <w:p w14:paraId="637FDA8B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3AEFEC06" w14:textId="77777777" w:rsidR="0093015E" w:rsidRPr="00777CDC" w:rsidRDefault="0093015E" w:rsidP="0093015E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777CDC">
        <w:rPr>
          <w:rFonts w:ascii="Century Gothic" w:hAnsi="Century Gothic"/>
          <w:b/>
          <w:sz w:val="22"/>
          <w:szCs w:val="22"/>
          <w:u w:val="single"/>
        </w:rPr>
        <w:t xml:space="preserve">ARTICLE 4 - DUREE </w:t>
      </w:r>
    </w:p>
    <w:p w14:paraId="213E80BE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75DDB556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 xml:space="preserve">La présente convention est conclue pour </w:t>
      </w:r>
      <w:r w:rsidR="00B62664" w:rsidRPr="00777CDC">
        <w:rPr>
          <w:rFonts w:ascii="Century Gothic" w:hAnsi="Century Gothic"/>
          <w:sz w:val="22"/>
          <w:szCs w:val="22"/>
        </w:rPr>
        <w:t>l’exercice</w:t>
      </w:r>
      <w:proofErr w:type="gramStart"/>
      <w:r w:rsidR="00B62664" w:rsidRPr="00777CDC">
        <w:rPr>
          <w:rFonts w:ascii="Century Gothic" w:hAnsi="Century Gothic"/>
          <w:sz w:val="22"/>
          <w:szCs w:val="22"/>
        </w:rPr>
        <w:t xml:space="preserve"> </w:t>
      </w:r>
      <w:r w:rsidR="00B62664">
        <w:rPr>
          <w:rFonts w:ascii="Century Gothic" w:hAnsi="Century Gothic"/>
          <w:sz w:val="22"/>
          <w:szCs w:val="22"/>
        </w:rPr>
        <w:t>….</w:t>
      </w:r>
      <w:proofErr w:type="gramEnd"/>
      <w:r w:rsidR="00B62664">
        <w:rPr>
          <w:rFonts w:ascii="Century Gothic" w:hAnsi="Century Gothic"/>
          <w:sz w:val="22"/>
          <w:szCs w:val="22"/>
        </w:rPr>
        <w:t>….</w:t>
      </w:r>
      <w:r w:rsidR="00B62664" w:rsidRPr="00777CDC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777CDC">
        <w:rPr>
          <w:rFonts w:ascii="Century Gothic" w:hAnsi="Century Gothic"/>
          <w:sz w:val="22"/>
          <w:szCs w:val="22"/>
        </w:rPr>
        <w:t>et</w:t>
      </w:r>
      <w:proofErr w:type="gramEnd"/>
      <w:r w:rsidRPr="00777CDC">
        <w:rPr>
          <w:rFonts w:ascii="Century Gothic" w:hAnsi="Century Gothic"/>
          <w:sz w:val="22"/>
          <w:szCs w:val="22"/>
        </w:rPr>
        <w:t xml:space="preserve"> ne peut être reconduite tacitement.</w:t>
      </w:r>
    </w:p>
    <w:p w14:paraId="5582ACE9" w14:textId="77777777" w:rsidR="0093015E" w:rsidRPr="00777CDC" w:rsidRDefault="0093015E" w:rsidP="0093015E">
      <w:pPr>
        <w:tabs>
          <w:tab w:val="left" w:pos="2055"/>
        </w:tabs>
        <w:jc w:val="both"/>
        <w:rPr>
          <w:rFonts w:ascii="Century Gothic" w:hAnsi="Century Gothic"/>
          <w:sz w:val="22"/>
          <w:szCs w:val="22"/>
        </w:rPr>
      </w:pPr>
      <w:r w:rsidRPr="00777CDC">
        <w:rPr>
          <w:rFonts w:ascii="Century Gothic" w:hAnsi="Century Gothic"/>
          <w:sz w:val="22"/>
          <w:szCs w:val="22"/>
        </w:rPr>
        <w:tab/>
      </w:r>
    </w:p>
    <w:p w14:paraId="11304C7A" w14:textId="77777777" w:rsidR="0093015E" w:rsidRPr="00777CDC" w:rsidRDefault="00D058BC" w:rsidP="0093015E">
      <w:pPr>
        <w:jc w:val="both"/>
        <w:outlineLvl w:val="0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A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="0093015E" w:rsidRPr="00777CDC">
        <w:rPr>
          <w:rFonts w:ascii="Century Gothic" w:hAnsi="Century Gothic"/>
          <w:sz w:val="22"/>
          <w:szCs w:val="22"/>
        </w:rPr>
        <w:t xml:space="preserve">Toulon le </w:t>
      </w:r>
    </w:p>
    <w:p w14:paraId="04F29208" w14:textId="77777777" w:rsidR="0093015E" w:rsidRPr="00777CDC" w:rsidRDefault="0093015E" w:rsidP="0093015E">
      <w:pPr>
        <w:jc w:val="both"/>
        <w:outlineLvl w:val="0"/>
        <w:rPr>
          <w:rFonts w:ascii="Century Gothic" w:hAnsi="Century Gothic"/>
          <w:sz w:val="22"/>
          <w:szCs w:val="22"/>
        </w:rPr>
      </w:pPr>
    </w:p>
    <w:tbl>
      <w:tblPr>
        <w:tblW w:w="93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4463"/>
      </w:tblGrid>
      <w:tr w:rsidR="0093015E" w:rsidRPr="00777CDC" w14:paraId="54E86C09" w14:textId="77777777" w:rsidTr="008F65EA">
        <w:trPr>
          <w:trHeight w:val="1918"/>
        </w:trPr>
        <w:tc>
          <w:tcPr>
            <w:tcW w:w="4908" w:type="dxa"/>
          </w:tcPr>
          <w:p w14:paraId="68D8E8BD" w14:textId="77777777" w:rsidR="0093015E" w:rsidRPr="00777CDC" w:rsidRDefault="0093015E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77CDC">
              <w:rPr>
                <w:rFonts w:ascii="Century Gothic" w:hAnsi="Century Gothic"/>
                <w:sz w:val="22"/>
                <w:szCs w:val="22"/>
              </w:rPr>
              <w:t> </w:t>
            </w:r>
            <w:r w:rsidRPr="00777CDC">
              <w:rPr>
                <w:rFonts w:ascii="Century Gothic" w:hAnsi="Century Gothic"/>
                <w:b/>
                <w:sz w:val="22"/>
                <w:szCs w:val="22"/>
              </w:rPr>
              <w:t>L’athlète,</w:t>
            </w:r>
          </w:p>
          <w:p w14:paraId="64657E76" w14:textId="77777777" w:rsidR="0093015E" w:rsidRPr="00777CDC" w:rsidRDefault="0093015E" w:rsidP="008F65EA">
            <w:pPr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  <w:tc>
          <w:tcPr>
            <w:tcW w:w="4463" w:type="dxa"/>
          </w:tcPr>
          <w:p w14:paraId="24B172F9" w14:textId="77777777" w:rsidR="00D058BC" w:rsidRDefault="0093015E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77CDC">
              <w:rPr>
                <w:rFonts w:ascii="Century Gothic" w:hAnsi="Century Gothic"/>
                <w:b/>
                <w:sz w:val="22"/>
                <w:szCs w:val="22"/>
              </w:rPr>
              <w:t xml:space="preserve">Pour la </w:t>
            </w:r>
            <w:r w:rsidR="00D058BC">
              <w:rPr>
                <w:rFonts w:ascii="Century Gothic" w:hAnsi="Century Gothic"/>
                <w:b/>
                <w:sz w:val="22"/>
                <w:szCs w:val="22"/>
              </w:rPr>
              <w:t xml:space="preserve">Métropole </w:t>
            </w:r>
          </w:p>
          <w:p w14:paraId="469488D5" w14:textId="77777777" w:rsidR="0093015E" w:rsidRPr="00777CDC" w:rsidRDefault="0093015E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77CDC">
              <w:rPr>
                <w:rFonts w:ascii="Century Gothic" w:hAnsi="Century Gothic"/>
                <w:b/>
                <w:sz w:val="22"/>
                <w:szCs w:val="22"/>
              </w:rPr>
              <w:t>Toulon Provence Méditerranée</w:t>
            </w:r>
          </w:p>
          <w:p w14:paraId="4B522D11" w14:textId="77777777" w:rsidR="0093015E" w:rsidRDefault="0093015E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A97CF47" w14:textId="77777777" w:rsidR="00D058BC" w:rsidRDefault="00D058BC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CF79210" w14:textId="77777777" w:rsidR="00D058BC" w:rsidRPr="00777CDC" w:rsidRDefault="00D058BC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0AB3D49" w14:textId="77777777" w:rsidR="0093015E" w:rsidRPr="00777CDC" w:rsidRDefault="0093015E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77CDC">
              <w:rPr>
                <w:rFonts w:ascii="Century Gothic" w:hAnsi="Century Gothic"/>
                <w:b/>
                <w:sz w:val="22"/>
                <w:szCs w:val="22"/>
              </w:rPr>
              <w:t>Le Président,</w:t>
            </w:r>
          </w:p>
          <w:p w14:paraId="245B12AE" w14:textId="77777777" w:rsidR="0093015E" w:rsidRPr="00777CDC" w:rsidRDefault="00B52316" w:rsidP="008F65EA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Jean-Pierre GIRAN</w:t>
            </w:r>
            <w:r w:rsidR="0093015E" w:rsidRPr="00777CDC">
              <w:rPr>
                <w:rFonts w:ascii="Century Gothic" w:hAnsi="Century Gothic"/>
                <w:b/>
                <w:sz w:val="22"/>
                <w:szCs w:val="22"/>
              </w:rPr>
              <w:t> </w:t>
            </w:r>
          </w:p>
        </w:tc>
      </w:tr>
    </w:tbl>
    <w:p w14:paraId="73857267" w14:textId="77777777" w:rsidR="0093015E" w:rsidRPr="00777CDC" w:rsidRDefault="0093015E" w:rsidP="0093015E">
      <w:pPr>
        <w:jc w:val="both"/>
        <w:rPr>
          <w:rFonts w:ascii="Century Gothic" w:hAnsi="Century Gothic"/>
          <w:sz w:val="22"/>
          <w:szCs w:val="22"/>
        </w:rPr>
      </w:pPr>
    </w:p>
    <w:p w14:paraId="6182D127" w14:textId="77777777" w:rsidR="00506574" w:rsidRPr="00777CDC" w:rsidRDefault="00506574">
      <w:pPr>
        <w:rPr>
          <w:sz w:val="22"/>
          <w:szCs w:val="22"/>
        </w:rPr>
      </w:pPr>
    </w:p>
    <w:sectPr w:rsidR="00506574" w:rsidRPr="00777CDC" w:rsidSect="00977FEB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1418" w:bottom="567" w:left="141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2B4B" w14:textId="77777777" w:rsidR="00EF2687" w:rsidRDefault="00EF2687">
      <w:r>
        <w:separator/>
      </w:r>
    </w:p>
  </w:endnote>
  <w:endnote w:type="continuationSeparator" w:id="0">
    <w:p w14:paraId="62D3F32F" w14:textId="77777777" w:rsidR="00EF2687" w:rsidRDefault="00EF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5CF5" w14:textId="77777777" w:rsidR="00F1790B" w:rsidRDefault="0093015E" w:rsidP="00B54E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5C0AA1" w14:textId="77777777" w:rsidR="00F1790B" w:rsidRDefault="0070581C" w:rsidP="000F0D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A659" w14:textId="77777777" w:rsidR="00F1790B" w:rsidRDefault="0093015E" w:rsidP="00B54E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152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9639121" w14:textId="77777777" w:rsidR="00F1790B" w:rsidRDefault="0093015E" w:rsidP="000F0DAE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183313" wp14:editId="5D6C0FF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8130" cy="172720"/>
              <wp:effectExtent l="4445" t="635" r="317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E8BC0" w14:textId="77777777" w:rsidR="00F1790B" w:rsidRDefault="0093015E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CF152C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8331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9.3pt;margin-top:.05pt;width:21.9pt;height:13.6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" stroked="f">
              <v:textbox inset="0,0,0,0">
                <w:txbxContent>
                  <w:p w14:paraId="15AE8BC0" w14:textId="77777777" w:rsidR="00F1790B" w:rsidRDefault="0093015E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\*ARABIC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CF152C">
                      <w:rPr>
                        <w:rStyle w:val="Numrodepage"/>
                        <w:noProof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A932" w14:textId="77777777" w:rsidR="00EF2687" w:rsidRDefault="00EF2687">
      <w:r>
        <w:separator/>
      </w:r>
    </w:p>
  </w:footnote>
  <w:footnote w:type="continuationSeparator" w:id="0">
    <w:p w14:paraId="31AA20BA" w14:textId="77777777" w:rsidR="00EF2687" w:rsidRDefault="00EF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097F" w14:textId="77777777" w:rsidR="00F1790B" w:rsidRDefault="004A3090">
    <w:pPr>
      <w:pStyle w:val="En-tte"/>
    </w:pPr>
    <w:r>
      <w:rPr>
        <w:noProof/>
        <w:lang w:eastAsia="fr-FR"/>
      </w:rPr>
      <w:drawing>
        <wp:inline distT="0" distB="0" distL="0" distR="0" wp14:anchorId="006055C3" wp14:editId="0AC6DCFB">
          <wp:extent cx="5758815" cy="828782"/>
          <wp:effectExtent l="0" t="0" r="0" b="9525"/>
          <wp:docPr id="3" name="Image 3" descr="C:\Users\mduvignac\AppData\Local\Temp\Temp1_logo_tpm_metropole_1l_rvb_lr.zip\LOGO TPM Métropole 1L RVB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uvignac\AppData\Local\Temp\Temp1_logo_tpm_metropole_1l_rvb_lr.zip\LOGO TPM Métropole 1L RVB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28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799F"/>
    <w:multiLevelType w:val="hybridMultilevel"/>
    <w:tmpl w:val="2E389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477A"/>
    <w:multiLevelType w:val="hybridMultilevel"/>
    <w:tmpl w:val="1EC83F5C"/>
    <w:lvl w:ilvl="0" w:tplc="EEA02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23FF"/>
    <w:multiLevelType w:val="hybridMultilevel"/>
    <w:tmpl w:val="B784B6E6"/>
    <w:lvl w:ilvl="0" w:tplc="4AFC01AC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5E"/>
    <w:rsid w:val="000D56B6"/>
    <w:rsid w:val="000E638A"/>
    <w:rsid w:val="00142D99"/>
    <w:rsid w:val="00161E43"/>
    <w:rsid w:val="00236BC7"/>
    <w:rsid w:val="0025686C"/>
    <w:rsid w:val="00314D27"/>
    <w:rsid w:val="004A3090"/>
    <w:rsid w:val="00506574"/>
    <w:rsid w:val="00554AB4"/>
    <w:rsid w:val="006077A0"/>
    <w:rsid w:val="0070581C"/>
    <w:rsid w:val="007313C9"/>
    <w:rsid w:val="00777CDC"/>
    <w:rsid w:val="007A0700"/>
    <w:rsid w:val="007C5F0D"/>
    <w:rsid w:val="007D3426"/>
    <w:rsid w:val="008567C9"/>
    <w:rsid w:val="008F2FB0"/>
    <w:rsid w:val="0093015E"/>
    <w:rsid w:val="00981A58"/>
    <w:rsid w:val="00A35672"/>
    <w:rsid w:val="00B52316"/>
    <w:rsid w:val="00B62664"/>
    <w:rsid w:val="00B84317"/>
    <w:rsid w:val="00BA3933"/>
    <w:rsid w:val="00BB56D4"/>
    <w:rsid w:val="00CF152C"/>
    <w:rsid w:val="00D058BC"/>
    <w:rsid w:val="00EF2687"/>
    <w:rsid w:val="00F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F620AD"/>
  <w15:docId w15:val="{39240446-400D-4F0B-882B-1ABBE8E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uiPriority w:val="99"/>
    <w:rsid w:val="0093015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930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01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rsid w:val="00930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01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1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15E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BA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- TPM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MOULINAS Sandrine</dc:creator>
  <cp:lastModifiedBy>MOULINAS Sandrine</cp:lastModifiedBy>
  <cp:revision>2</cp:revision>
  <cp:lastPrinted>2021-06-04T08:19:00Z</cp:lastPrinted>
  <dcterms:created xsi:type="dcterms:W3CDTF">2024-11-14T09:18:00Z</dcterms:created>
  <dcterms:modified xsi:type="dcterms:W3CDTF">2024-11-14T09:18:00Z</dcterms:modified>
</cp:coreProperties>
</file>